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48" w:rsidRDefault="00B55348" w:rsidP="00B55348">
      <w:pPr>
        <w:keepNext/>
        <w:spacing w:after="60"/>
        <w:outlineLvl w:val="1"/>
        <w:rPr>
          <w:rFonts w:ascii="Times New Roman" w:hAnsi="Times New Roman" w:cs="Times New Roman"/>
          <w:b/>
          <w:bCs/>
          <w:sz w:val="24"/>
          <w:szCs w:val="24"/>
          <w:lang w:eastAsia="nl-NL"/>
        </w:rPr>
      </w:pPr>
      <w:bookmarkStart w:id="0" w:name="_Toc151043482"/>
    </w:p>
    <w:p w:rsidR="00B55348" w:rsidRPr="00D909FB" w:rsidRDefault="00B55348" w:rsidP="00B553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Кабардино-Балкарская Республика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Государственное бюджетное профессиональное образовательное учреждение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«Кабардино-Балкарский автомобильно-дорожный колледж»</w:t>
      </w: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B55348" w:rsidRDefault="00B55348" w:rsidP="00B553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B55348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:rsidR="00B55348" w:rsidRPr="00B55348" w:rsidRDefault="00033D08" w:rsidP="00B55348">
      <w:pPr>
        <w:keepNext/>
        <w:spacing w:after="60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ОПв</w:t>
      </w:r>
      <w:r w:rsidR="00B55348" w:rsidRPr="00B55348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.05 «Основы бережливого производства»</w:t>
      </w:r>
    </w:p>
    <w:p w:rsidR="00B55348" w:rsidRPr="006A74DF" w:rsidRDefault="00B55348" w:rsidP="00B553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33D08" w:rsidRPr="009C64D8" w:rsidRDefault="00033D08" w:rsidP="00033D0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64D8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профессии:</w:t>
      </w:r>
    </w:p>
    <w:p w:rsidR="00033D08" w:rsidRPr="009C64D8" w:rsidRDefault="00033D08" w:rsidP="00033D0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C64D8">
        <w:rPr>
          <w:rFonts w:ascii="Times New Roman" w:hAnsi="Times New Roman" w:cs="Times New Roman"/>
          <w:bCs/>
          <w:sz w:val="28"/>
          <w:szCs w:val="28"/>
        </w:rPr>
        <w:t xml:space="preserve">15.01.05 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9C64D8">
        <w:rPr>
          <w:rFonts w:ascii="Times New Roman" w:hAnsi="Times New Roman" w:cs="Times New Roman"/>
          <w:bCs/>
          <w:sz w:val="28"/>
          <w:szCs w:val="28"/>
        </w:rPr>
        <w:t>Сварщик (ручной и частично - механизированной сварки (наплавки)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:rsidR="00033D08" w:rsidRPr="009C64D8" w:rsidRDefault="00033D08" w:rsidP="00033D0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55348" w:rsidRPr="00D909FB" w:rsidRDefault="00B55348" w:rsidP="00B5534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2025 г.</w:t>
      </w:r>
    </w:p>
    <w:p w:rsidR="00B55348" w:rsidRPr="00D909FB" w:rsidRDefault="00B55348" w:rsidP="00B55348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Layout w:type="fixed"/>
        <w:tblLook w:val="0000"/>
      </w:tblPr>
      <w:tblGrid>
        <w:gridCol w:w="277"/>
        <w:gridCol w:w="4572"/>
        <w:gridCol w:w="130"/>
        <w:gridCol w:w="4400"/>
      </w:tblGrid>
      <w:tr w:rsidR="00B55348" w:rsidRPr="00D909FB" w:rsidTr="005C11AF">
        <w:trPr>
          <w:trHeight w:val="635"/>
          <w:jc w:val="right"/>
        </w:trPr>
        <w:tc>
          <w:tcPr>
            <w:tcW w:w="278" w:type="dxa"/>
            <w:shd w:val="clear" w:color="auto" w:fill="auto"/>
          </w:tcPr>
          <w:p w:rsidR="00B55348" w:rsidRPr="00D909FB" w:rsidRDefault="00B55348" w:rsidP="005C11AF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   от «    »                2025г.</w:t>
            </w:r>
          </w:p>
          <w:p w:rsidR="00B55348" w:rsidRPr="00D909FB" w:rsidRDefault="00B55348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Председатель: __________</w:t>
            </w: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Т.В. Свиридова </w:t>
            </w:r>
          </w:p>
        </w:tc>
        <w:tc>
          <w:tcPr>
            <w:tcW w:w="4565" w:type="dxa"/>
            <w:shd w:val="clear" w:color="auto" w:fill="auto"/>
          </w:tcPr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909F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 С.Ю. Какулина</w:t>
            </w:r>
          </w:p>
          <w:p w:rsidR="00B55348" w:rsidRPr="00D909FB" w:rsidRDefault="00B55348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55348" w:rsidRPr="00D909FB" w:rsidRDefault="00B55348" w:rsidP="005C11AF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55348" w:rsidRPr="00D909FB" w:rsidTr="005C11AF">
        <w:trPr>
          <w:trHeight w:val="635"/>
          <w:jc w:val="right"/>
        </w:trPr>
        <w:tc>
          <w:tcPr>
            <w:tcW w:w="5022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1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:rsidR="00B55348" w:rsidRPr="00D909FB" w:rsidRDefault="00B55348" w:rsidP="005C11AF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B0305" w:rsidRPr="00DD3F9B" w:rsidRDefault="00B55348" w:rsidP="00DD3F9B">
      <w:pPr>
        <w:suppressAutoHyphens/>
        <w:spacing w:after="0" w:line="36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учебной дисциплины «Основы бережливого производства» входит в </w:t>
      </w:r>
      <w:r w:rsidR="000C3038"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социально-гуманитарный цикл </w:t>
      </w:r>
      <w:r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 индексом </w:t>
      </w:r>
      <w:r w:rsidR="00033D08"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>ОПв</w:t>
      </w:r>
      <w:r w:rsidR="006A0F2A"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.05 </w:t>
      </w:r>
      <w:r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</w:t>
      </w:r>
      <w:r w:rsidRPr="00C157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(протокол № 2 от 10 января 2023 г.) и утвержденными директором ГБПОУ «КБАДК» </w:t>
      </w:r>
      <w:r w:rsidR="00DD3F9B" w:rsidRPr="00C1579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профессии</w:t>
      </w:r>
      <w:r w:rsidR="004B0305" w:rsidRPr="00DD3F9B">
        <w:rPr>
          <w:rFonts w:ascii="Times New Roman" w:hAnsi="Times New Roman" w:cs="Times New Roman"/>
          <w:bCs/>
          <w:sz w:val="24"/>
          <w:szCs w:val="24"/>
        </w:rPr>
        <w:t>15.01.05  «Сварщик (ручной и частично - механизированной сварки (наплавки)»</w:t>
      </w:r>
      <w:r w:rsidR="00F23C47">
        <w:rPr>
          <w:rFonts w:ascii="Times New Roman" w:hAnsi="Times New Roman" w:cs="Times New Roman"/>
          <w:bCs/>
          <w:sz w:val="24"/>
          <w:szCs w:val="24"/>
        </w:rPr>
        <w:t>.</w:t>
      </w:r>
    </w:p>
    <w:p w:rsidR="004B0305" w:rsidRPr="004B0305" w:rsidRDefault="004B0305" w:rsidP="00DD3F9B">
      <w:pPr>
        <w:suppressAutoHyphens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033D08" w:rsidRDefault="00B55348" w:rsidP="004B030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:rsidR="00117248" w:rsidRPr="00033D08" w:rsidRDefault="00117248" w:rsidP="00B5534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:rsidR="002C612C" w:rsidRPr="00F23C47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D3F9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F23C4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</w:p>
    <w:p w:rsidR="00B55348" w:rsidRPr="00D909FB" w:rsidRDefault="00B55348" w:rsidP="002C612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Pr="00F23C47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23C4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</w:p>
    <w:tbl>
      <w:tblPr>
        <w:tblW w:w="0" w:type="auto"/>
        <w:jc w:val="center"/>
        <w:tblLayout w:type="fixed"/>
        <w:tblLook w:val="0000"/>
      </w:tblPr>
      <w:tblGrid>
        <w:gridCol w:w="3190"/>
        <w:gridCol w:w="3190"/>
        <w:gridCol w:w="3190"/>
      </w:tblGrid>
      <w:tr w:rsidR="00B55348" w:rsidRPr="00B8221E" w:rsidTr="005C11AF">
        <w:trPr>
          <w:jc w:val="center"/>
        </w:trPr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</w:tc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  <w:shd w:val="clear" w:color="auto" w:fill="auto"/>
          </w:tcPr>
          <w:p w:rsidR="00B55348" w:rsidRPr="00B8221E" w:rsidRDefault="00B55348" w:rsidP="005C11AF">
            <w:pPr>
              <w:suppressAutoHyphens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22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/М.Х. Кумыкова/</w:t>
            </w:r>
          </w:p>
        </w:tc>
      </w:tr>
    </w:tbl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1667D" w:rsidRDefault="0001667D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12DEA">
          <w:footerReference w:type="default" r:id="rId8"/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Pr="003E0E55" w:rsidRDefault="00B55348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E5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55348" w:rsidRPr="003E0E55" w:rsidRDefault="00B55348" w:rsidP="00B55348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7501"/>
        <w:gridCol w:w="1854"/>
      </w:tblGrid>
      <w:tr w:rsidR="00B55348" w:rsidRPr="003E0E55" w:rsidTr="005C11AF">
        <w:trPr>
          <w:jc w:val="center"/>
        </w:trPr>
        <w:tc>
          <w:tcPr>
            <w:tcW w:w="7501" w:type="dxa"/>
            <w:hideMark/>
          </w:tcPr>
          <w:p w:rsidR="00B55348" w:rsidRPr="003E0E55" w:rsidRDefault="00B55348" w:rsidP="000A24CB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E5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</w:t>
            </w:r>
            <w:r w:rsidR="000A24CB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54" w:type="dxa"/>
          </w:tcPr>
          <w:p w:rsidR="00B55348" w:rsidRPr="003E0E55" w:rsidRDefault="00B55348" w:rsidP="005C11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5348" w:rsidRPr="003E0E55" w:rsidTr="005C11AF">
        <w:trPr>
          <w:jc w:val="center"/>
        </w:trPr>
        <w:tc>
          <w:tcPr>
            <w:tcW w:w="7501" w:type="dxa"/>
            <w:hideMark/>
          </w:tcPr>
          <w:p w:rsidR="00B55348" w:rsidRPr="003E0E55" w:rsidRDefault="00B55348" w:rsidP="00B55348">
            <w:pPr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E5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  <w:r w:rsidR="005B41AB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……………………………………………….…5</w:t>
            </w:r>
          </w:p>
          <w:p w:rsidR="00B55348" w:rsidRPr="003E0E55" w:rsidRDefault="00B55348" w:rsidP="00477CF7">
            <w:pPr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РЕАЛИЗАЦИИ УЧЕБНОЙ </w:t>
            </w:r>
            <w:r w:rsidRPr="003E0E55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  <w:r w:rsidR="005B41AB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………………………………………………...</w:t>
            </w:r>
            <w:r w:rsidR="00477CF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54" w:type="dxa"/>
          </w:tcPr>
          <w:p w:rsidR="00B55348" w:rsidRPr="003E0E55" w:rsidRDefault="00B55348" w:rsidP="005C11A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5348" w:rsidRPr="003E0E55" w:rsidTr="005C11AF">
        <w:trPr>
          <w:jc w:val="center"/>
        </w:trPr>
        <w:tc>
          <w:tcPr>
            <w:tcW w:w="7501" w:type="dxa"/>
          </w:tcPr>
          <w:p w:rsidR="00B55348" w:rsidRPr="003E0E55" w:rsidRDefault="00B55348" w:rsidP="00B55348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E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  <w:r w:rsidR="00477CF7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………………………………….12</w:t>
            </w:r>
          </w:p>
          <w:p w:rsidR="00B55348" w:rsidRPr="003E0E55" w:rsidRDefault="00B55348" w:rsidP="005C11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B55348" w:rsidRPr="003E0E55" w:rsidRDefault="00B55348" w:rsidP="005C11A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5348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348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B55348" w:rsidRPr="00B55348" w:rsidRDefault="00B55348" w:rsidP="00B553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348" w:rsidRPr="006A74DF" w:rsidRDefault="00B55348" w:rsidP="00B553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348" w:rsidRPr="006A74DF"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Default="00B55348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47837988"/>
      <w:bookmarkStart w:id="2" w:name="_Toc108715517"/>
    </w:p>
    <w:p w:rsidR="00B55348" w:rsidRPr="00770CD4" w:rsidRDefault="00B55348" w:rsidP="00770CD4">
      <w:pPr>
        <w:spacing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70CD4">
        <w:rPr>
          <w:rFonts w:ascii="Times New Roman" w:eastAsia="Times New Roman" w:hAnsi="Times New Roman" w:cs="Times New Roman"/>
          <w:b/>
          <w:lang w:eastAsia="ru-RU"/>
        </w:rPr>
        <w:t xml:space="preserve">1. ОБЩАЯ ХАРАКТЕРИСТИКА ПРИМЕРНОЙ РАБОЧЕЙ </w:t>
      </w:r>
      <w:r w:rsidR="0094790D">
        <w:rPr>
          <w:rFonts w:ascii="Times New Roman" w:eastAsia="Times New Roman" w:hAnsi="Times New Roman" w:cs="Times New Roman"/>
          <w:b/>
          <w:lang w:eastAsia="ru-RU"/>
        </w:rPr>
        <w:t>ПРОГРАММЫ УЧЕБНОЙ ДИСЦИПЛИНЫ «ОПв</w:t>
      </w:r>
      <w:r w:rsidRPr="00770CD4">
        <w:rPr>
          <w:rFonts w:ascii="Times New Roman" w:eastAsia="Times New Roman" w:hAnsi="Times New Roman" w:cs="Times New Roman"/>
          <w:b/>
          <w:lang w:eastAsia="ru-RU"/>
        </w:rPr>
        <w:t>.05 ОСНОВЫ БЕРЕЖЛИВОГО ПРОИЗВОДСТВА»</w:t>
      </w:r>
      <w:bookmarkEnd w:id="1"/>
      <w:bookmarkEnd w:id="2"/>
    </w:p>
    <w:p w:rsidR="00B55348" w:rsidRPr="006A74DF" w:rsidRDefault="00B55348" w:rsidP="005E2763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14"/>
          <w:szCs w:val="24"/>
          <w:lang w:eastAsia="ru-RU"/>
        </w:rPr>
      </w:pPr>
    </w:p>
    <w:p w:rsidR="00B55348" w:rsidRPr="006A74DF" w:rsidRDefault="00B55348" w:rsidP="005E2763">
      <w:pPr>
        <w:suppressAutoHyphens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 </w:t>
      </w:r>
    </w:p>
    <w:p w:rsidR="003804DB" w:rsidRPr="00D51D00" w:rsidRDefault="003804DB" w:rsidP="00D51D00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04D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ОПв.05 </w:t>
      </w: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бережливого производства» </w:t>
      </w:r>
      <w:r w:rsidRPr="003804DB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является  </w:t>
      </w:r>
      <w:r w:rsidRPr="003804DB">
        <w:rPr>
          <w:rFonts w:ascii="Times New Roman" w:hAnsi="Times New Roman" w:cs="Times New Roman"/>
          <w:sz w:val="24"/>
          <w:szCs w:val="24"/>
        </w:rPr>
        <w:t>обязательной</w:t>
      </w:r>
      <w:r w:rsidRPr="003804DB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частью</w:t>
      </w:r>
      <w:r w:rsidRPr="003804DB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 ППКРС и разработана в соответствии </w:t>
      </w:r>
      <w:r w:rsidRPr="003804DB">
        <w:rPr>
          <w:rFonts w:ascii="Times New Roman" w:hAnsi="Times New Roman" w:cs="Times New Roman"/>
          <w:sz w:val="24"/>
          <w:szCs w:val="24"/>
        </w:rPr>
        <w:t xml:space="preserve">с ФГОС СПО, </w:t>
      </w:r>
      <w:r w:rsidRPr="003804DB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утвержденным приказом </w:t>
      </w:r>
      <w:r w:rsidRPr="003804DB">
        <w:rPr>
          <w:rFonts w:ascii="Times New Roman" w:hAnsi="Times New Roman" w:cs="Times New Roman"/>
          <w:bCs/>
          <w:sz w:val="24"/>
          <w:szCs w:val="24"/>
        </w:rPr>
        <w:t xml:space="preserve">Министерства просвещения </w:t>
      </w:r>
      <w:r w:rsidRPr="00C1579B">
        <w:rPr>
          <w:rFonts w:ascii="Times New Roman" w:hAnsi="Times New Roman" w:cs="Times New Roman"/>
          <w:bCs/>
          <w:sz w:val="24"/>
          <w:szCs w:val="24"/>
        </w:rPr>
        <w:t xml:space="preserve">Российской Федерации от </w:t>
      </w:r>
      <w:r w:rsidRPr="00C157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 ноября 2023 г. № 863</w:t>
      </w:r>
      <w:r w:rsidRPr="00C1579B">
        <w:rPr>
          <w:rFonts w:ascii="Times New Roman" w:eastAsia="Calibri" w:hAnsi="Times New Roman" w:cs="Times New Roman"/>
          <w:bCs/>
          <w:noProof/>
          <w:sz w:val="24"/>
          <w:szCs w:val="24"/>
        </w:rPr>
        <w:t>,</w:t>
      </w:r>
      <w:r w:rsidRPr="003804DB">
        <w:rPr>
          <w:rFonts w:ascii="Times New Roman" w:eastAsia="Calibri" w:hAnsi="Times New Roman" w:cs="Times New Roman"/>
          <w:bCs/>
          <w:noProof/>
          <w:sz w:val="24"/>
          <w:szCs w:val="24"/>
          <w:highlight w:val="yellow"/>
        </w:rPr>
        <w:t>зарегистрированного Минюст. России 17.09.2024 года №79 490</w:t>
      </w:r>
      <w:r w:rsidRPr="003804DB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, на основе примерной программы </w:t>
      </w: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бережливого производства» </w:t>
      </w:r>
      <w:r w:rsidRPr="003804DB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3804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15.01.05 «Сварщик (ручной и частично механизированной сварки (наплавки)».</w:t>
      </w:r>
    </w:p>
    <w:p w:rsidR="000C3038" w:rsidRPr="005B41F1" w:rsidRDefault="000C3038" w:rsidP="005E27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55348" w:rsidRPr="006A74DF" w:rsidRDefault="00B55348" w:rsidP="005E2763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  <w:r w:rsidR="002D2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55348" w:rsidRPr="006A74DF" w:rsidRDefault="00B55348" w:rsidP="005E27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– формирование знаний концептуальных основ </w:t>
      </w:r>
      <w:r w:rsidRPr="006A74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бережливого производства и умений применения инструментов для решения задач профессиональной деятельности.</w:t>
      </w:r>
    </w:p>
    <w:p w:rsidR="00B55348" w:rsidRPr="006A74DF" w:rsidRDefault="00B55348" w:rsidP="005E276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="002D2A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3544"/>
        <w:gridCol w:w="2835"/>
        <w:gridCol w:w="2126"/>
      </w:tblGrid>
      <w:tr w:rsidR="004060EC" w:rsidRPr="005E7B36" w:rsidTr="00EB6BE8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ПК, ОК,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4060EC" w:rsidRPr="005E7B36" w:rsidTr="00EB6BE8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060EC" w:rsidRPr="005E7B36" w:rsidRDefault="005E7B36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E7B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</w:t>
            </w:r>
          </w:p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4060EC" w:rsidRPr="005E7B36" w:rsidRDefault="004060EC" w:rsidP="004060E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  <w:p w:rsidR="00EB6BE8" w:rsidRPr="005E7B36" w:rsidRDefault="00EB6BE8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60EC" w:rsidRPr="005E7B3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профессиональную деятельность с соблюдением принципов бережливого производства; </w:t>
            </w:r>
          </w:p>
          <w:p w:rsidR="004060EC" w:rsidRPr="005E7B36" w:rsidRDefault="00EB6BE8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60EC" w:rsidRPr="005E7B36">
              <w:rPr>
                <w:rFonts w:ascii="Times New Roman" w:hAnsi="Times New Roman" w:cs="Times New Roman"/>
                <w:sz w:val="24"/>
                <w:szCs w:val="24"/>
              </w:rPr>
              <w:t>Применять ключевые инструменты анализа и решения проблем, оценивать затраты на несоответствие.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  <w:p w:rsidR="004060EC" w:rsidRPr="005E7B36" w:rsidRDefault="004060EC" w:rsidP="00EB6BE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--историю, принципы и концепцию бережливого производства;</w:t>
            </w:r>
          </w:p>
          <w:p w:rsidR="004060EC" w:rsidRPr="005E7B36" w:rsidRDefault="004060EC" w:rsidP="00EB6BE8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 xml:space="preserve"> методы выявления, анализа и решения проблем производства;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60EC" w:rsidRPr="004060EC" w:rsidTr="00EB6BE8">
        <w:trPr>
          <w:trHeight w:val="5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5E7B36" w:rsidRDefault="004060EC" w:rsidP="004060EC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5E7B36" w:rsidRDefault="004060EC" w:rsidP="00EB6BE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 Оформлять документацию на программные средства</w:t>
            </w:r>
          </w:p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5E7B36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-Основные этапы разработки программного обеспечения.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0EC" w:rsidRPr="004060EC" w:rsidRDefault="004060EC" w:rsidP="00EB6BE8">
            <w:pPr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E7B36">
              <w:rPr>
                <w:rFonts w:ascii="Times New Roman" w:hAnsi="Times New Roman" w:cs="Times New Roman"/>
                <w:sz w:val="24"/>
                <w:szCs w:val="24"/>
              </w:rPr>
              <w:t>-Разрабатывать алгоритм решения поставленной задач</w:t>
            </w:r>
            <w:r w:rsidR="00EB6BE8" w:rsidRPr="005E7B3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</w:tr>
    </w:tbl>
    <w:p w:rsidR="0001667D" w:rsidRDefault="0001667D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1667D">
          <w:pgSz w:w="11906" w:h="16838"/>
          <w:pgMar w:top="851" w:right="851" w:bottom="1134" w:left="1701" w:header="709" w:footer="159" w:gutter="0"/>
          <w:cols w:space="720"/>
        </w:sectPr>
      </w:pPr>
      <w:bookmarkStart w:id="3" w:name="_Toc147837989"/>
      <w:bookmarkStart w:id="4" w:name="_Toc108715518"/>
    </w:p>
    <w:p w:rsidR="00D87AE9" w:rsidRDefault="00D87AE9" w:rsidP="006C021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87AE9" w:rsidRDefault="00D87AE9" w:rsidP="00770C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70CD4" w:rsidRPr="002229F7" w:rsidRDefault="00B55348" w:rsidP="00770C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770CD4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  <w:bookmarkEnd w:id="3"/>
      <w:bookmarkEnd w:id="4"/>
      <w:r w:rsidR="00770CD4" w:rsidRPr="002229F7">
        <w:rPr>
          <w:rFonts w:ascii="Times New Roman" w:eastAsia="Times New Roman" w:hAnsi="Times New Roman" w:cs="Times New Roman"/>
          <w:b/>
          <w:lang w:eastAsia="zh-CN"/>
        </w:rPr>
        <w:t>СГ. 05 «ОС</w:t>
      </w:r>
      <w:r w:rsidR="00770CD4">
        <w:rPr>
          <w:rFonts w:ascii="Times New Roman" w:eastAsia="Times New Roman" w:hAnsi="Times New Roman" w:cs="Times New Roman"/>
          <w:b/>
          <w:lang w:eastAsia="zh-CN"/>
        </w:rPr>
        <w:t xml:space="preserve">НОВЫ БЕРЕЖЛИВОГО ПРОИЗВОДСТВА» </w:t>
      </w:r>
    </w:p>
    <w:p w:rsidR="00B55348" w:rsidRPr="00770CD4" w:rsidRDefault="00B55348" w:rsidP="00770CD4">
      <w:pPr>
        <w:rPr>
          <w:rFonts w:ascii="Times New Roman" w:eastAsia="Times New Roman" w:hAnsi="Times New Roman" w:cs="Times New Roman"/>
          <w:b/>
          <w:lang w:eastAsia="ru-RU"/>
        </w:rPr>
      </w:pPr>
    </w:p>
    <w:p w:rsidR="00B55348" w:rsidRPr="006A74DF" w:rsidRDefault="00B55348" w:rsidP="00B55348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761"/>
        <w:gridCol w:w="2235"/>
      </w:tblGrid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04762C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62C" w:rsidRPr="006B0D9A" w:rsidRDefault="0004762C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62C" w:rsidRPr="006B0D9A" w:rsidRDefault="00245817" w:rsidP="0004762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04762C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55348" w:rsidRPr="006B0D9A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 ч.: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186CC9" w:rsidRDefault="00186CC9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86C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B5534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B55348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EF3942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D47058" w:rsidRPr="006B0D9A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058" w:rsidRPr="006B0D9A" w:rsidRDefault="0004762C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6B0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7058" w:rsidRPr="006B0D9A" w:rsidRDefault="00EF3942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D13EDD" w:rsidRPr="006B0D9A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EDD" w:rsidRPr="00186CC9" w:rsidRDefault="00D13EDD" w:rsidP="005C11A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6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</w:t>
            </w:r>
            <w:r w:rsidR="00186C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тестирование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EDD" w:rsidRPr="00186CC9" w:rsidRDefault="00186CC9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86CC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55348" w:rsidRPr="006A74DF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B0D9A" w:rsidRDefault="00D13EDD" w:rsidP="005C11AF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0D9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1230AD" w:rsidRPr="006B0D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(дифференцированный зачет)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5348" w:rsidRPr="006A74DF" w:rsidRDefault="00B55348" w:rsidP="005C11A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B55348" w:rsidRPr="006A74DF" w:rsidRDefault="00B55348" w:rsidP="00B55348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5348" w:rsidRPr="006A74DF" w:rsidRDefault="00B55348" w:rsidP="00B55348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55348" w:rsidRPr="006A74DF">
          <w:pgSz w:w="11906" w:h="16838"/>
          <w:pgMar w:top="851" w:right="851" w:bottom="1134" w:left="1701" w:header="709" w:footer="159" w:gutter="0"/>
          <w:cols w:space="720"/>
        </w:sectPr>
      </w:pPr>
    </w:p>
    <w:p w:rsidR="00B55348" w:rsidRPr="00770CD4" w:rsidRDefault="00B55348" w:rsidP="00770CD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6A7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1C51F1">
        <w:rPr>
          <w:rFonts w:ascii="Times New Roman" w:eastAsia="Times New Roman" w:hAnsi="Times New Roman" w:cs="Times New Roman"/>
          <w:b/>
          <w:lang w:eastAsia="zh-CN"/>
        </w:rPr>
        <w:t>«</w:t>
      </w:r>
      <w:r w:rsidR="00F23C47">
        <w:rPr>
          <w:rFonts w:ascii="Times New Roman" w:eastAsia="Times New Roman" w:hAnsi="Times New Roman" w:cs="Times New Roman"/>
          <w:b/>
          <w:lang w:eastAsia="zh-CN"/>
        </w:rPr>
        <w:t>ОПв</w:t>
      </w:r>
      <w:r w:rsidR="001C51F1">
        <w:rPr>
          <w:rFonts w:ascii="Times New Roman" w:eastAsia="Times New Roman" w:hAnsi="Times New Roman" w:cs="Times New Roman"/>
          <w:b/>
          <w:lang w:eastAsia="zh-CN"/>
        </w:rPr>
        <w:t xml:space="preserve">. 05 </w:t>
      </w:r>
      <w:r w:rsidR="00770CD4">
        <w:rPr>
          <w:rFonts w:ascii="Times New Roman" w:eastAsia="Times New Roman" w:hAnsi="Times New Roman" w:cs="Times New Roman"/>
          <w:b/>
          <w:lang w:eastAsia="zh-CN"/>
        </w:rPr>
        <w:t>О</w:t>
      </w:r>
      <w:r w:rsidR="00770CD4" w:rsidRPr="002229F7">
        <w:rPr>
          <w:rFonts w:ascii="Times New Roman" w:eastAsia="Times New Roman" w:hAnsi="Times New Roman" w:cs="Times New Roman"/>
          <w:b/>
          <w:lang w:eastAsia="zh-CN"/>
        </w:rPr>
        <w:t>с</w:t>
      </w:r>
      <w:r w:rsidR="00770CD4">
        <w:rPr>
          <w:rFonts w:ascii="Times New Roman" w:eastAsia="Times New Roman" w:hAnsi="Times New Roman" w:cs="Times New Roman"/>
          <w:b/>
          <w:lang w:eastAsia="zh-CN"/>
        </w:rPr>
        <w:t xml:space="preserve">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4454"/>
        <w:gridCol w:w="568"/>
        <w:gridCol w:w="6375"/>
        <w:gridCol w:w="12"/>
        <w:gridCol w:w="1811"/>
        <w:gridCol w:w="21"/>
        <w:gridCol w:w="1558"/>
        <w:gridCol w:w="68"/>
      </w:tblGrid>
      <w:tr w:rsidR="001C51F1" w:rsidRPr="007F6DD9" w:rsidTr="00171F8C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Объем, акад. ч.,  в т. ч. в форме практической подготовки, акад.ч.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55348" w:rsidRPr="007F6DD9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B55348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F6DD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 Бережливое производство: основные понятия, принципы, методология, проблематизация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F6DD9" w:rsidRDefault="00321C5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48" w:rsidRPr="007F6DD9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C51F1" w:rsidRPr="00774155" w:rsidTr="00171F8C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EC8" w:rsidRPr="00774155" w:rsidRDefault="00723EC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1A39A8" w:rsidRPr="00774155" w:rsidRDefault="002D427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методология бережливого производства</w:t>
            </w:r>
            <w:r w:rsidR="00D7347A"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347A" w:rsidRPr="00774155" w:rsidRDefault="00D7347A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F978BB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</w:tc>
      </w:tr>
      <w:tr w:rsidR="001C51F1" w:rsidRPr="00774155" w:rsidTr="00171F8C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347A" w:rsidRPr="00774155" w:rsidRDefault="00D7347A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hAnsi="Times New Roman" w:cs="Times New Roman"/>
              </w:rPr>
              <w:t xml:space="preserve">Дидактическая единица. </w:t>
            </w:r>
            <w:r w:rsidR="00005345"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 учебной дисциплины «Основы бережливого производства».Предпосылки формирования концепции бережливого производства (БП).Принципы и концепция системы БП. Серия ГОСТ Р «Бережливое производство». Идеи бережливого производства в условиях современного рынка</w:t>
            </w:r>
            <w:r w:rsidR="00005345" w:rsidRPr="0077415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74155">
              <w:rPr>
                <w:rFonts w:ascii="Times New Roman" w:hAnsi="Times New Roman" w:cs="Times New Roman"/>
              </w:rPr>
              <w:t>Идеи бережливого производства в условиях современного рынка</w:t>
            </w:r>
            <w:r w:rsidRPr="00774155"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94E15" w:rsidRPr="00774155" w:rsidRDefault="00294E15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218" w:rsidRPr="00774155" w:rsidRDefault="00723EC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BA6477" w:rsidRPr="00774155" w:rsidRDefault="0052421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Бережливый проект. Картирование потока создания ценности. Потери и действия, добавляющие ценность</w:t>
            </w:r>
            <w:r w:rsidR="00BA6477"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профессиональной деятельности.</w:t>
            </w:r>
          </w:p>
          <w:p w:rsidR="00721359" w:rsidRPr="00774155" w:rsidRDefault="00721359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721359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  <w:p w:rsidR="001C3D99" w:rsidRPr="00774155" w:rsidRDefault="00B55348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ПК 1.1 </w:t>
            </w:r>
          </w:p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3602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 создания ценности. Принципы картирования процесса.</w:t>
            </w:r>
          </w:p>
          <w:p w:rsidR="00423602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применения карт потоков. Виды картирования. Этапы проведения картирования.Инструменты картирования потока создания ценности.Карта целевого состояния потока создания ценности. Карта идеального состояния потока создания ценности.</w:t>
            </w:r>
          </w:p>
          <w:p w:rsidR="00294E15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текущего состояния потока создания ценности.Типичные ошибки при картировании.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774155" w:rsidRDefault="00294E15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E15" w:rsidRPr="00774155" w:rsidRDefault="00294E15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EC8" w:rsidRPr="00774155" w:rsidRDefault="00723EC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BA6477" w:rsidRPr="00774155" w:rsidRDefault="001C34CE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961831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88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3602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Проблемно-ориентированное мышление.</w:t>
            </w: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«проблема», определение и формулирование проблемы.Определение ключевых причин возникновения проблемы. </w:t>
            </w:r>
          </w:p>
          <w:p w:rsidR="00423602" w:rsidRPr="00774155" w:rsidRDefault="0042360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анализа проблем: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фиксация проблемы; 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>детализация проблемы;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>определение отклонения;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lastRenderedPageBreak/>
              <w:t>изучение причины возникновения проблемы;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>разработка корректирующих мероприятий;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>реализация корректирующих мероприятий;</w:t>
            </w:r>
          </w:p>
          <w:p w:rsidR="00423602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проверка результата;  </w:t>
            </w:r>
          </w:p>
          <w:p w:rsidR="00294E15" w:rsidRPr="00774155" w:rsidRDefault="00423602" w:rsidP="0077415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hAnsi="Times New Roman" w:cs="Times New Roman"/>
                <w:sz w:val="24"/>
                <w:szCs w:val="24"/>
                <w:lang/>
              </w:rPr>
              <w:t>стандартизация.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4E15" w:rsidRPr="00774155" w:rsidRDefault="00294E15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4E15" w:rsidRPr="00774155" w:rsidRDefault="00294E15" w:rsidP="00774155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E15" w:rsidRPr="00774155" w:rsidRDefault="00294E15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E83E00" w:rsidRPr="00774155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348" w:rsidRPr="00774155" w:rsidRDefault="00782BDA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="00B55348" w:rsidRPr="00774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321C5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348" w:rsidRPr="00774155" w:rsidRDefault="00B55348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DF2" w:rsidRPr="00774155" w:rsidRDefault="004B156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EF5DF2"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774155" w:rsidRDefault="00EF5DF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F978BB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4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820" w:rsidRPr="00774155" w:rsidRDefault="00D20820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3602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Инструменты БП: области применения, адаптация под вид профессиональной деятельности.</w:t>
            </w: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Кайдзен (непрерывное улучшение).«Пять «S» (система рационализации рабочего места). </w:t>
            </w:r>
          </w:p>
          <w:p w:rsidR="00423602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Стандартизированная работа.Методика всеобщего обслуживания оборудования ТРМ.Методика быстрой переналадки SMED.</w:t>
            </w:r>
          </w:p>
          <w:p w:rsidR="00D20820" w:rsidRPr="00774155" w:rsidRDefault="00423602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Встроенное качество.Канбан, поток единичных изделий.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20820" w:rsidRPr="00774155" w:rsidRDefault="00D20820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80D" w:rsidRPr="00774155" w:rsidRDefault="00D20820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  <w:p w:rsidR="00D20820" w:rsidRPr="00774155" w:rsidRDefault="00D20820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AB" w:rsidRPr="00774155" w:rsidRDefault="00EF5DF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  <w:r w:rsidR="004A15EF"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774155" w:rsidRDefault="003206AB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321C5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  <w:r w:rsidR="00C8646C"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 xml:space="preserve">, </w:t>
            </w:r>
          </w:p>
        </w:tc>
      </w:tr>
      <w:tr w:rsidR="00E83E00" w:rsidRPr="00774155" w:rsidTr="00171F8C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E00" w:rsidRPr="00774155" w:rsidRDefault="00E83E00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05" w:rsidRPr="00774155" w:rsidRDefault="00031D05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Модель внедрения БП.Ключевые показатели эффективности работы.Целеполагание в бережливой организации.</w:t>
            </w:r>
          </w:p>
          <w:p w:rsidR="00E83E00" w:rsidRPr="00774155" w:rsidRDefault="00031D05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Типичные ошибки применения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0" w:rsidRPr="00774155" w:rsidRDefault="00E83E00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00" w:rsidRPr="00774155" w:rsidRDefault="00E83E00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5EF" w:rsidRPr="00774155" w:rsidRDefault="00EF5DF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  <w:r w:rsidR="004A15EF"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6F9A" w:rsidRPr="00774155" w:rsidRDefault="00C93D63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321C5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  <w:p w:rsidR="00B55348" w:rsidRPr="00774155" w:rsidRDefault="00B55348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545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A7" w:rsidRPr="00774155" w:rsidRDefault="00B029A7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3DBC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Лидерство как новый тип производственных отношений.</w:t>
            </w:r>
          </w:p>
          <w:p w:rsidR="000B3DBC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персонала в БП, организация работы с производственными инициативами и предложениями по улучшениям.Методы преодоления сопротивления изменениям.</w:t>
            </w:r>
          </w:p>
          <w:p w:rsidR="007F4D64" w:rsidRPr="00774155" w:rsidRDefault="000B3DB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мотивации и стимулирование качества.Производственная культура на рабочем месте.Квалификация персонала и обучение</w:t>
            </w:r>
            <w:r w:rsidR="00C1579B"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29A7" w:rsidRPr="00774155" w:rsidRDefault="00B029A7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A7" w:rsidRPr="00774155" w:rsidRDefault="00B029A7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C51F1" w:rsidRPr="00774155" w:rsidTr="001F4DA6">
        <w:trPr>
          <w:trHeight w:val="48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4BC4" w:rsidRPr="00774155" w:rsidRDefault="00EF5DF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  <w:r w:rsidR="004A15EF"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2A4BC4" w:rsidRPr="00774155" w:rsidRDefault="002A4BC4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«Фабрика процессов» - первый шаг к культуре производства</w:t>
            </w:r>
            <w:r w:rsidR="00F23C47"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C4" w:rsidRPr="00774155" w:rsidRDefault="0016003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Практическое занятие №1: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BC4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4BC4" w:rsidRPr="00774155" w:rsidRDefault="002A4BC4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ОК 07</w:t>
            </w:r>
          </w:p>
          <w:p w:rsidR="002A4BC4" w:rsidRPr="00774155" w:rsidRDefault="007F4D64" w:rsidP="007741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ПК 1.1 </w:t>
            </w:r>
          </w:p>
        </w:tc>
      </w:tr>
      <w:tr w:rsidR="0016003C" w:rsidRPr="00774155" w:rsidTr="00EE6962">
        <w:trPr>
          <w:trHeight w:val="1009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003C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003C" w:rsidRPr="00774155" w:rsidRDefault="0016003C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Представлениеиндивидуальных проектов «</w:t>
            </w: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ИТОГОВАЯ ФАБРИКА ПРОЦЕССОВ».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003C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003C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</w:p>
        </w:tc>
      </w:tr>
      <w:tr w:rsidR="001C51F1" w:rsidRPr="00774155" w:rsidTr="00171F8C">
        <w:trPr>
          <w:trHeight w:val="202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21A" w:rsidRPr="00774155" w:rsidRDefault="00A2421A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2421A" w:rsidRPr="00774155" w:rsidRDefault="00A2421A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421A" w:rsidRPr="00774155" w:rsidRDefault="00A2421A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Индивидуальные проекты</w:t>
            </w: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13C2" w:rsidRPr="00774155" w:rsidRDefault="00F313C2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1C1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3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Тема: </w:t>
            </w: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Фабрика процессов».</w:t>
            </w:r>
          </w:p>
        </w:tc>
        <w:tc>
          <w:tcPr>
            <w:tcW w:w="620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9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Тема: «</w:t>
            </w: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1230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Тема: «</w:t>
            </w: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6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Тема: «</w:t>
            </w: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методов бережливого производства в выбранном студентами проекте».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540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Тема: «</w:t>
            </w:r>
            <w:r w:rsidRPr="0077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целей и способов их достижения. Подготовка вариантов решения с использованием методов БП».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346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Тема: «</w:t>
            </w:r>
            <w:r w:rsidRPr="007741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методов мотивации персонала»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31C1" w:rsidRPr="00774155" w:rsidRDefault="001631C1" w:rsidP="007741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D0755" w:rsidRPr="00774155" w:rsidRDefault="00554615" w:rsidP="0077415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</w:t>
            </w:r>
            <w:r w:rsidR="003D0755"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контроль</w:t>
            </w:r>
            <w:r w:rsidR="00B82DD6"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55" w:rsidRPr="00774155" w:rsidRDefault="003D0755" w:rsidP="0077415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55" w:rsidRPr="00774155" w:rsidRDefault="003D0755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55" w:rsidRPr="00774155" w:rsidRDefault="003D0755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18"/>
                <w:szCs w:val="18"/>
                <w:lang w:eastAsia="ru-RU"/>
              </w:rPr>
            </w:pPr>
          </w:p>
        </w:tc>
      </w:tr>
      <w:tr w:rsidR="00171F8C" w:rsidRPr="00774155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31C1" w:rsidRPr="00774155" w:rsidRDefault="001631C1" w:rsidP="0077415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="00B82DD6"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B82DD6" w:rsidP="00774155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1C1" w:rsidRPr="00774155" w:rsidRDefault="001631C1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C1" w:rsidRPr="00774155" w:rsidRDefault="001631C1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18"/>
                <w:szCs w:val="18"/>
                <w:lang w:eastAsia="ru-RU"/>
              </w:rPr>
            </w:pPr>
          </w:p>
        </w:tc>
      </w:tr>
      <w:tr w:rsidR="00612DEA" w:rsidRPr="00774155" w:rsidTr="00B82DD6">
        <w:trPr>
          <w:gridAfter w:val="1"/>
          <w:wAfter w:w="23" w:type="pct"/>
          <w:trHeight w:val="330"/>
        </w:trPr>
        <w:tc>
          <w:tcPr>
            <w:tcW w:w="383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EA" w:rsidRPr="00774155" w:rsidRDefault="002A27DB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EA" w:rsidRPr="00774155" w:rsidRDefault="0016003C" w:rsidP="00774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741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EA" w:rsidRPr="00774155" w:rsidRDefault="00612DEA" w:rsidP="007741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sz w:val="18"/>
                <w:szCs w:val="18"/>
                <w:lang w:eastAsia="ru-RU"/>
              </w:rPr>
            </w:pPr>
          </w:p>
        </w:tc>
      </w:tr>
    </w:tbl>
    <w:p w:rsidR="00B55348" w:rsidRPr="00774155" w:rsidRDefault="00B55348" w:rsidP="00B5534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B55348" w:rsidRPr="00774155">
          <w:pgSz w:w="16838" w:h="11906" w:orient="landscape"/>
          <w:pgMar w:top="1134" w:right="567" w:bottom="851" w:left="1134" w:header="709" w:footer="709" w:gutter="0"/>
          <w:cols w:space="720"/>
        </w:sectPr>
      </w:pPr>
    </w:p>
    <w:p w:rsidR="00B55348" w:rsidRPr="00774155" w:rsidRDefault="00B55348" w:rsidP="002229F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5" w:name="_Toc147837990"/>
      <w:bookmarkStart w:id="6" w:name="_Toc108715519"/>
      <w:r w:rsidRPr="00774155">
        <w:rPr>
          <w:rFonts w:ascii="Times New Roman" w:eastAsia="Times New Roman" w:hAnsi="Times New Roman" w:cs="Times New Roman"/>
          <w:b/>
          <w:lang w:eastAsia="ru-RU"/>
        </w:rPr>
        <w:lastRenderedPageBreak/>
        <w:t>3. УСЛОВИЯ РЕАЛИЗАЦИИ ПРОГРАММЫ УЧЕБНОЙ ДИСЦИПЛИНЫ</w:t>
      </w:r>
      <w:bookmarkEnd w:id="5"/>
      <w:bookmarkEnd w:id="6"/>
      <w:r w:rsidR="00ED2ECF" w:rsidRPr="00774155">
        <w:rPr>
          <w:rFonts w:ascii="Times New Roman" w:eastAsia="Times New Roman" w:hAnsi="Times New Roman" w:cs="Times New Roman"/>
          <w:b/>
          <w:lang w:eastAsia="zh-CN"/>
        </w:rPr>
        <w:t>ОПв</w:t>
      </w:r>
      <w:r w:rsidR="002229F7" w:rsidRPr="00774155">
        <w:rPr>
          <w:rFonts w:ascii="Times New Roman" w:eastAsia="Times New Roman" w:hAnsi="Times New Roman" w:cs="Times New Roman"/>
          <w:b/>
          <w:lang w:eastAsia="zh-CN"/>
        </w:rPr>
        <w:t xml:space="preserve">. 05 «ОСНОВЫ БЕРЕЖЛИВОГО ПРОИЗВОДСТВА» </w:t>
      </w:r>
    </w:p>
    <w:p w:rsidR="000A24CB" w:rsidRPr="00774155" w:rsidRDefault="000A24CB" w:rsidP="000A24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:rsidR="00B55348" w:rsidRPr="00774155" w:rsidRDefault="00B55348" w:rsidP="00B5534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23C47" w:rsidRPr="00774155" w:rsidRDefault="000A24CB" w:rsidP="00F23C47">
      <w:pPr>
        <w:suppressAutoHyphens/>
        <w:spacing w:after="0" w:line="240" w:lineRule="auto"/>
        <w:ind w:left="142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реализации программы учебной дисциплины </w:t>
      </w:r>
      <w:r w:rsidR="002229F7" w:rsidRPr="00774155">
        <w:rPr>
          <w:rFonts w:ascii="Times New Roman" w:eastAsia="Times New Roman" w:hAnsi="Times New Roman" w:cs="Times New Roman"/>
          <w:bCs/>
          <w:sz w:val="24"/>
          <w:lang w:eastAsia="ru-RU"/>
        </w:rPr>
        <w:t>«Основы бережливого производства</w:t>
      </w: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>»  в ГБПОУ «КБАДК»   имеется кабинет  № 201 «Метрологии, стандартизации и сертификации»</w:t>
      </w:r>
      <w:r w:rsidRPr="00774155">
        <w:rPr>
          <w:rFonts w:ascii="Times New Roman" w:hAnsi="Times New Roman" w:cs="Times New Roman"/>
          <w:sz w:val="24"/>
          <w:szCs w:val="24"/>
        </w:rPr>
        <w:t xml:space="preserve">в соответствии с п. </w:t>
      </w:r>
      <w:r w:rsidRPr="00774155">
        <w:rPr>
          <w:rFonts w:ascii="Times New Roman" w:hAnsi="Times New Roman" w:cs="Times New Roman"/>
          <w:bCs/>
          <w:sz w:val="24"/>
          <w:szCs w:val="24"/>
        </w:rPr>
        <w:t xml:space="preserve">6.1.2.1. </w:t>
      </w:r>
      <w:r w:rsidRPr="00774155">
        <w:rPr>
          <w:rFonts w:ascii="Times New Roman" w:hAnsi="Times New Roman" w:cs="Times New Roman"/>
          <w:sz w:val="24"/>
          <w:szCs w:val="24"/>
        </w:rPr>
        <w:t xml:space="preserve">примерной образовательной программы по профессии </w:t>
      </w:r>
      <w:r w:rsidR="00F23C47" w:rsidRPr="00774155">
        <w:rPr>
          <w:rFonts w:ascii="Times New Roman" w:hAnsi="Times New Roman" w:cs="Times New Roman"/>
          <w:bCs/>
          <w:sz w:val="24"/>
          <w:szCs w:val="24"/>
        </w:rPr>
        <w:t>15.01.05  «Сварщик (ручной и частично - механизированной сварки (наплавки)».</w:t>
      </w:r>
    </w:p>
    <w:p w:rsidR="000A24CB" w:rsidRPr="00774155" w:rsidRDefault="000A24CB" w:rsidP="000A24C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СанПин 1.2.3685-21), оснащено типовым оборудованием, указанным в настоящих Требованиях и </w:t>
      </w: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0A24CB" w:rsidRPr="00774155" w:rsidRDefault="000A24CB" w:rsidP="000A24CB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инструментов и методов </w:t>
      </w:r>
      <w:r w:rsidR="002229F7" w:rsidRPr="00774155">
        <w:rPr>
          <w:rFonts w:ascii="Times New Roman" w:eastAsia="Times New Roman" w:hAnsi="Times New Roman" w:cs="Times New Roman"/>
          <w:bCs/>
          <w:sz w:val="24"/>
          <w:lang w:eastAsia="ru-RU"/>
        </w:rPr>
        <w:t>бережливого производства</w:t>
      </w: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:rsidR="000A24CB" w:rsidRPr="00774155" w:rsidRDefault="000A24CB" w:rsidP="000A24CB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</w:p>
    <w:p w:rsidR="000A24CB" w:rsidRPr="00774155" w:rsidRDefault="000A24CB" w:rsidP="000A24CB">
      <w:pPr>
        <w:suppressAutoHyphens/>
        <w:spacing w:after="16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Calibri" w:hAnsi="Times New Roman" w:cs="Times New Roman"/>
          <w:b/>
          <w:sz w:val="24"/>
          <w:szCs w:val="24"/>
        </w:rPr>
        <w:t>Техническое обеспечение:</w:t>
      </w:r>
    </w:p>
    <w:p w:rsidR="000A24CB" w:rsidRPr="00774155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:rsidR="000A24CB" w:rsidRPr="00774155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:rsidR="000A24CB" w:rsidRPr="00774155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Calibri" w:hAnsi="Times New Roman" w:cs="Times New Roman"/>
          <w:sz w:val="24"/>
          <w:szCs w:val="24"/>
        </w:rPr>
        <w:t>-Интерактивная доска;</w:t>
      </w:r>
    </w:p>
    <w:p w:rsidR="000A24CB" w:rsidRPr="00774155" w:rsidRDefault="000A24CB" w:rsidP="000A24C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видеоматериалов.</w:t>
      </w: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774155">
        <w:rPr>
          <w:rFonts w:ascii="Times New Roman" w:eastAsia="Times New Roman" w:hAnsi="Times New Roman" w:cs="Times New Roman"/>
          <w:bCs/>
          <w:sz w:val="24"/>
          <w:lang w:eastAsia="ru-RU"/>
        </w:rPr>
        <w:t>«Основы бережливого производства</w:t>
      </w:r>
      <w:r w:rsidR="002229F7"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</w:t>
      </w: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>входят:</w:t>
      </w: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 комплект учебно-наглядных пособий</w:t>
      </w: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(курс лекций; </w:t>
      </w: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 xml:space="preserve">комплекты учебных единиц по темам; </w:t>
      </w: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комплект лабораторно- практических работ; алгоритмические предписания по темам; опорные конспекты; </w:t>
      </w:r>
      <w:r w:rsidR="002229F7"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>иллюстрации</w:t>
      </w: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реализации виртуальных   лабораторно- практических работ используются проектор, компьютер, электронные презентации.</w:t>
      </w: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</w:t>
      </w:r>
      <w:r w:rsidRPr="00774155">
        <w:rPr>
          <w:rFonts w:ascii="Times New Roman" w:eastAsia="Arial" w:hAnsi="Times New Roman" w:cs="Times New Roman"/>
          <w:b/>
          <w:sz w:val="24"/>
          <w:szCs w:val="24"/>
          <w:lang w:eastAsia="zh-CN"/>
        </w:rPr>
        <w:t>учебники и учебные пособия.</w:t>
      </w:r>
    </w:p>
    <w:p w:rsidR="000A24CB" w:rsidRPr="00774155" w:rsidRDefault="000A24CB" w:rsidP="00F23C47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ab/>
        <w:t xml:space="preserve">В процессе освоения программы учебной дисциплины </w:t>
      </w:r>
      <w:r w:rsidR="002229F7" w:rsidRPr="00774155">
        <w:rPr>
          <w:rFonts w:ascii="Times New Roman" w:eastAsia="Times New Roman" w:hAnsi="Times New Roman" w:cs="Times New Roman"/>
          <w:bCs/>
          <w:sz w:val="24"/>
          <w:lang w:eastAsia="ru-RU"/>
        </w:rPr>
        <w:t>«Основы бережливого производства</w:t>
      </w:r>
      <w:r w:rsidR="002229F7"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</w:t>
      </w:r>
      <w:r w:rsidRPr="00774155">
        <w:rPr>
          <w:rFonts w:ascii="Times New Roman" w:eastAsia="Arial" w:hAnsi="Times New Roman" w:cs="Times New Roman"/>
          <w:sz w:val="24"/>
          <w:szCs w:val="24"/>
          <w:lang w:eastAsia="zh-CN"/>
        </w:rPr>
        <w:t>студенты имеют возможность доступа к электронным учебнымматериалам, имеющимся в свободном доступе в сети Интернет (электронным книгам, практикумам, тестам, и др.).</w:t>
      </w:r>
    </w:p>
    <w:p w:rsidR="000A24CB" w:rsidRPr="00774155" w:rsidRDefault="000A24CB" w:rsidP="000A24CB">
      <w:pPr>
        <w:tabs>
          <w:tab w:val="left" w:pos="8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A24CB" w:rsidRPr="00774155" w:rsidRDefault="007A72C2" w:rsidP="000A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3.1.2. </w:t>
      </w:r>
      <w:r w:rsidR="000A24CB" w:rsidRPr="007741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Требования к образованию и обучению:</w:t>
      </w:r>
      <w:r w:rsidR="000A24CB"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</w:t>
      </w:r>
      <w:r w:rsidR="000A24CB"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0A24CB" w:rsidRPr="0077415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. </w:t>
      </w:r>
      <w:r w:rsidR="000A24CB"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0A24CB" w:rsidRPr="00774155" w:rsidRDefault="000A24CB" w:rsidP="000A2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7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B55348" w:rsidRPr="00774155" w:rsidRDefault="00B55348" w:rsidP="004634D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5348" w:rsidRPr="00774155" w:rsidRDefault="00B55348" w:rsidP="005E7B36">
      <w:pPr>
        <w:spacing w:after="0" w:line="240" w:lineRule="auto"/>
        <w:ind w:hanging="2"/>
        <w:contextualSpacing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774155">
        <w:rPr>
          <w:rFonts w:ascii="Times New Roman" w:eastAsia="Times New Roman" w:hAnsi="Times New Roman" w:cs="Times New Roman"/>
          <w:b/>
          <w:sz w:val="24"/>
          <w:lang w:eastAsia="ru-RU"/>
        </w:rPr>
        <w:t>3.2. Информационное обеспечение реализации программы</w:t>
      </w:r>
    </w:p>
    <w:p w:rsidR="00B55348" w:rsidRPr="00774155" w:rsidRDefault="00B55348" w:rsidP="005E7B36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348" w:rsidRPr="00774155" w:rsidRDefault="00B55348" w:rsidP="005E7B36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:rsidR="00B55348" w:rsidRPr="00774155" w:rsidRDefault="00B55348" w:rsidP="005E7B36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Вейдер М.Т. Инструменты бережливого производства. Карманное руководство по практике применения Lean / М.Т. Вейдер. – Москва: Интеллектуальная литература, 2019. – 160 с. Текст: непосредственный.</w:t>
      </w:r>
    </w:p>
    <w:p w:rsidR="00B55348" w:rsidRPr="00774155" w:rsidRDefault="00B55348" w:rsidP="005E7B36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Вумек, Дж., Джонс Д. Бережливое производство. – Москва: Альпина Бизнес Букс, 2021. – 472 с. – Текст: непосредственный.</w:t>
      </w:r>
    </w:p>
    <w:p w:rsidR="00B55348" w:rsidRPr="00774155" w:rsidRDefault="00B55348" w:rsidP="005E7B36">
      <w:pPr>
        <w:numPr>
          <w:ilvl w:val="0"/>
          <w:numId w:val="3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Зинчик Н.С., Бережливое производство: учебник/Н.С. Зинчик, О.В. Кадырова, Ю.И. Растова; под общ.ред. А.Г. Бездудной. – Москва: </w:t>
      </w:r>
      <w:hyperlink r:id="rId9" w:history="1">
        <w:r w:rsidRPr="00774155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КноРус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, 2022. – 203 с. – Текст: непосредственный.</w:t>
      </w:r>
    </w:p>
    <w:p w:rsidR="00B55348" w:rsidRPr="00774155" w:rsidRDefault="00B55348" w:rsidP="005E7B36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B55348" w:rsidRPr="00774155" w:rsidRDefault="00B55348" w:rsidP="005E7B3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4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B55348" w:rsidRPr="00774155" w:rsidRDefault="00B55348" w:rsidP="005E7B36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Вумек Д. Бережливое производство: как избавиться от потерь и добиться процветания вашей компании / Джеймс Вумек, Дэниел Джонс; пер. с англ. - 12-е изд. - Москва: Альпина Паблишер, 2018. - 472 с. - ISBN 978-5-9614-6829-8. - Текст: электронный. - URL: </w:t>
      </w:r>
      <w:hyperlink r:id="rId10" w:history="1">
        <w:r w:rsidRPr="00774155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https://znanium.com/catalog/document?pid=1815955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(дата обращения: 03.02.2022). – Режим доступа: по подписке.</w:t>
      </w:r>
    </w:p>
    <w:p w:rsidR="00B55348" w:rsidRPr="00774155" w:rsidRDefault="00B55348" w:rsidP="005E7B36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Киселев А.А., Принятие управленческих решений: учебник / А.А. Киселев. — Москва: КноРус, 2021. — 169 с. — ISBN 978-5-406-07898-3. — URL:</w:t>
      </w:r>
      <w:hyperlink r:id="rId11" w:history="1">
        <w:r w:rsidRPr="00774155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https://book.ru/book/938341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(дата обращения: 03.02.2022). — Текст: электронный.</w:t>
      </w:r>
    </w:p>
    <w:p w:rsidR="00B55348" w:rsidRPr="00774155" w:rsidRDefault="00B55348" w:rsidP="005E7B36">
      <w:pPr>
        <w:numPr>
          <w:ilvl w:val="0"/>
          <w:numId w:val="4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Шмелёва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2" w:history="1">
        <w:r w:rsidRPr="00774155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https://e.lanbook.com/book/171543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(дата обращения: 03.02.2022). — Режим доступа: для авторизованных пользователей.</w:t>
      </w:r>
    </w:p>
    <w:p w:rsidR="00B55348" w:rsidRPr="00774155" w:rsidRDefault="00B55348" w:rsidP="005E7B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55348" w:rsidRPr="00774155" w:rsidRDefault="00B55348" w:rsidP="005E7B3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74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B55348" w:rsidRPr="00774155" w:rsidRDefault="00B55348" w:rsidP="005E7B36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Лайкер Дж. Практика даоToyota: руководство по внедрению принципов менеджмента Toyota / Джеффри Лайкер, Дэвид Майер; Пер. с англ. — Москва: Альпина Паблишер, 2019. – 586 с. - Текст: непосредственный.</w:t>
      </w:r>
    </w:p>
    <w:p w:rsidR="00B55348" w:rsidRPr="00774155" w:rsidRDefault="00B55348" w:rsidP="005E7B36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«IPRbooks» - Режим доступа: URL: </w:t>
      </w:r>
      <w:hyperlink r:id="rId13" w:history="1">
        <w:r w:rsidRPr="00774155">
          <w:rPr>
            <w:rFonts w:ascii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https://www.iprbookshop.ru/87789.html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>(дата обращения: 03.02.2022).</w:t>
      </w:r>
    </w:p>
    <w:p w:rsidR="00B55348" w:rsidRPr="00774155" w:rsidRDefault="00B55348" w:rsidP="005E7B36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 xml:space="preserve">Бородулин А.Л., Казарин В.В., Косарева Н.С., Серебренников С.С., Харитонов С.С. Бережливое производство. Учебное пособие. – СПб.: Питер, 2022. – 224с.: - Режим доступа: URL: </w:t>
      </w:r>
      <w:hyperlink r:id="rId14" w:history="1">
        <w:r w:rsidRPr="0077415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Книга Бережливое производство скачать бесплатно pdf без регистрации, автор С. С. Харитонов – Fictionbook</w:t>
        </w:r>
      </w:hyperlink>
    </w:p>
    <w:p w:rsidR="00B55348" w:rsidRPr="00774155" w:rsidRDefault="00B55348" w:rsidP="005E7B36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 К», 2022. - 77с. - Текст: непосредственный </w:t>
      </w:r>
    </w:p>
    <w:p w:rsidR="00B55348" w:rsidRPr="00774155" w:rsidRDefault="00B55348" w:rsidP="005E7B36">
      <w:pPr>
        <w:numPr>
          <w:ilvl w:val="0"/>
          <w:numId w:val="5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ГОСТ Р 56404-2021 Бережливое производство. Требования к системам менеджмента — Москва: Стандартинформ, 2021. — 16 с.— URL: </w:t>
      </w:r>
      <w:hyperlink r:id="rId15" w:history="1">
        <w:r w:rsidRPr="00774155">
          <w:rPr>
            <w:rFonts w:ascii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77415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 (дата обращения: 03.02.2022).</w:t>
      </w:r>
    </w:p>
    <w:p w:rsidR="00EC2DED" w:rsidRDefault="00EC2DED" w:rsidP="00E83E00">
      <w:pPr>
        <w:tabs>
          <w:tab w:val="left" w:pos="993"/>
        </w:tabs>
        <w:spacing w:after="0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EC2DED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5348" w:rsidRPr="00E83E00" w:rsidRDefault="00B55348" w:rsidP="00E83E0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Pr="00774155" w:rsidRDefault="001B11CA" w:rsidP="00B82DD6">
      <w:pPr>
        <w:spacing w:before="72" w:after="240"/>
        <w:ind w:left="142" w:right="585"/>
        <w:jc w:val="center"/>
        <w:rPr>
          <w:rFonts w:ascii="Times New Roman" w:eastAsia="Times New Roman" w:hAnsi="Times New Roman" w:cs="Times New Roman"/>
          <w:b/>
        </w:rPr>
      </w:pPr>
      <w:r w:rsidRPr="00774155">
        <w:rPr>
          <w:rFonts w:ascii="Times New Roman" w:eastAsia="Times New Roman" w:hAnsi="Times New Roman" w:cs="Times New Roman"/>
          <w:b/>
        </w:rPr>
        <w:t>4. КОНТРОЛЬ И ОЦЕНКА РЕЗУЛЬТАТОВ ОСВОЕНИЯ УЧЕБНОЙ ДИСЦИПЛИНЫ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3"/>
        <w:gridCol w:w="4166"/>
        <w:gridCol w:w="2344"/>
      </w:tblGrid>
      <w:tr w:rsidR="00012D7D" w:rsidRPr="004634D7" w:rsidTr="006907DB">
        <w:trPr>
          <w:trHeight w:val="314"/>
          <w:tblHeader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541DF4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освоенности компетенций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6907D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012D7D" w:rsidRPr="004634D7" w:rsidTr="006907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012D7D" w:rsidRPr="004634D7" w:rsidTr="006907DB">
        <w:trPr>
          <w:trHeight w:val="114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DF4" w:rsidRPr="004634D7" w:rsidRDefault="00541DF4" w:rsidP="00541DF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:rsidR="00012D7D" w:rsidRPr="004634D7" w:rsidRDefault="00541DF4" w:rsidP="00541DF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4634D7">
              <w:rPr>
                <w:rFonts w:ascii="Times New Roman" w:hAnsi="Times New Roman" w:cs="Times New Roman"/>
                <w:iCs/>
                <w:lang w:eastAsia="ru-RU"/>
              </w:rPr>
              <w:t>историю, принципы и концепцию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формулирует основные пон</w:t>
            </w:r>
            <w:bookmarkStart w:id="7" w:name="_GoBack"/>
            <w:bookmarkEnd w:id="7"/>
            <w:r w:rsidRPr="004634D7">
              <w:rPr>
                <w:rFonts w:ascii="Times New Roman" w:hAnsi="Times New Roman" w:cs="Times New Roman"/>
                <w:bCs/>
                <w:lang w:eastAsia="ru-RU"/>
              </w:rPr>
              <w:t xml:space="preserve">ятия бережливого производства; </w:t>
            </w:r>
          </w:p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:rsidR="00012D7D" w:rsidRPr="004634D7" w:rsidRDefault="00012D7D" w:rsidP="00541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опрос.</w:t>
            </w:r>
          </w:p>
          <w:p w:rsidR="00012D7D" w:rsidRPr="004634D7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:rsidR="00012D7D" w:rsidRPr="004634D7" w:rsidRDefault="00012D7D" w:rsidP="00690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12D7D" w:rsidRPr="004634D7" w:rsidTr="006907DB">
        <w:trPr>
          <w:trHeight w:val="10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541DF4" w:rsidP="00541DF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4634D7">
              <w:rPr>
                <w:rFonts w:ascii="Times New Roman" w:hAnsi="Times New Roman" w:cs="Times New Roman"/>
                <w:iCs/>
                <w:lang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владеет основными методами выявления и анализа проблем</w:t>
            </w:r>
          </w:p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4634D7" w:rsidTr="006907DB">
        <w:trPr>
          <w:trHeight w:val="8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541DF4" w:rsidP="00541DF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>- Основные этапы разработки программного обеспечения.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демонстрирует знания при анализе в цепочке процесса</w:t>
            </w:r>
          </w:p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4634D7" w:rsidTr="006907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Перечень умений, осваиваемых в рамках дисциплины</w:t>
            </w:r>
          </w:p>
        </w:tc>
      </w:tr>
      <w:tr w:rsidR="00012D7D" w:rsidRPr="004634D7" w:rsidTr="006907DB">
        <w:trPr>
          <w:trHeight w:val="137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07" w:rsidRPr="004634D7" w:rsidRDefault="00E00707" w:rsidP="00E0070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:rsidR="00012D7D" w:rsidRPr="004634D7" w:rsidRDefault="00E00707" w:rsidP="00E0070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4634D7">
              <w:rPr>
                <w:rFonts w:ascii="Times New Roman" w:hAnsi="Times New Roman" w:cs="Times New Roman"/>
                <w:iCs/>
                <w:lang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61B" w:rsidRPr="004634D7" w:rsidRDefault="002E161B" w:rsidP="002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:rsidR="002E161B" w:rsidRPr="004634D7" w:rsidRDefault="002E161B" w:rsidP="002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:rsidR="002E161B" w:rsidRPr="004634D7" w:rsidRDefault="002E161B" w:rsidP="002E1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:rsidR="00012D7D" w:rsidRPr="004634D7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E161B" w:rsidRPr="004634D7" w:rsidRDefault="002E161B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12D7D" w:rsidRPr="004634D7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4634D7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:rsidR="00012D7D" w:rsidRPr="004634D7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34D7">
              <w:rPr>
                <w:rFonts w:ascii="Times New Roman" w:eastAsia="Times New Roman" w:hAnsi="Times New Roman" w:cs="Times New Roman"/>
              </w:rPr>
              <w:t>.</w:t>
            </w:r>
          </w:p>
          <w:p w:rsidR="00012D7D" w:rsidRPr="004634D7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012D7D" w:rsidRPr="004634D7" w:rsidRDefault="00012D7D" w:rsidP="00012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eastAsia="Times New Roman" w:hAnsi="Times New Roman" w:cs="Times New Roman"/>
              </w:rPr>
              <w:t>Выполнение и</w:t>
            </w:r>
            <w:r w:rsidRPr="004634D7">
              <w:rPr>
                <w:rFonts w:ascii="Times New Roman" w:eastAsia="Times New Roman" w:hAnsi="Times New Roman" w:cs="Times New Roman"/>
                <w:lang w:eastAsia="ru-RU"/>
              </w:rPr>
              <w:t>представление индивидуальных проектов</w:t>
            </w:r>
          </w:p>
        </w:tc>
      </w:tr>
      <w:tr w:rsidR="00012D7D" w:rsidRPr="004634D7" w:rsidTr="006907DB">
        <w:trPr>
          <w:trHeight w:val="13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624DF1" w:rsidP="00624DF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4634D7">
              <w:rPr>
                <w:rFonts w:ascii="Times New Roman" w:hAnsi="Times New Roman" w:cs="Times New Roman"/>
                <w:iCs/>
                <w:lang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6949C5" w:rsidP="00012D7D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4634D7" w:rsidTr="006907DB">
        <w:trPr>
          <w:trHeight w:val="109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624DF1" w:rsidP="00624DF1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6949C5" w:rsidRPr="004634D7">
              <w:rPr>
                <w:rFonts w:ascii="Times New Roman" w:hAnsi="Times New Roman" w:cs="Times New Roman"/>
                <w:iCs/>
                <w:lang w:eastAsia="ru-RU"/>
              </w:rPr>
              <w:t>Оформлять документацию на программные средства.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4634D7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 xml:space="preserve">демонстрирует умение </w:t>
            </w:r>
            <w:r w:rsidR="006949C5" w:rsidRPr="004634D7">
              <w:rPr>
                <w:rFonts w:ascii="Times New Roman" w:hAnsi="Times New Roman" w:cs="Times New Roman"/>
                <w:bCs/>
                <w:lang w:eastAsia="ru-RU"/>
              </w:rPr>
              <w:t xml:space="preserve">выбора и применения </w:t>
            </w:r>
            <w:r w:rsidR="006949C5" w:rsidRPr="004634D7">
              <w:rPr>
                <w:rFonts w:ascii="Times New Roman" w:hAnsi="Times New Roman" w:cs="Times New Roman"/>
                <w:iCs/>
                <w:lang w:eastAsia="ru-RU"/>
              </w:rPr>
              <w:t>инструмент</w:t>
            </w:r>
            <w:r w:rsidR="006949C5" w:rsidRPr="004634D7">
              <w:rPr>
                <w:rFonts w:ascii="Times New Roman" w:hAnsi="Times New Roman" w:cs="Times New Roman"/>
                <w:iCs/>
                <w:lang w:eastAsia="ru-RU"/>
              </w:rPr>
              <w:t>ов</w:t>
            </w:r>
            <w:r w:rsidR="004634D7" w:rsidRPr="004634D7">
              <w:rPr>
                <w:rFonts w:ascii="Times New Roman" w:hAnsi="Times New Roman" w:cs="Times New Roman"/>
                <w:iCs/>
                <w:lang w:eastAsia="ru-RU"/>
              </w:rPr>
              <w:t>бережливого производства</w:t>
            </w:r>
            <w:r w:rsidR="004634D7" w:rsidRPr="004634D7">
              <w:rPr>
                <w:rFonts w:ascii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4634D7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B82DD6" w:rsidTr="006907DB">
        <w:trPr>
          <w:trHeight w:val="14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012D7D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iCs/>
                <w:spacing w:val="-6"/>
                <w:lang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7D" w:rsidRPr="004634D7" w:rsidRDefault="00012D7D" w:rsidP="007F7DFB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lang w:eastAsia="ru-RU"/>
              </w:rPr>
            </w:pPr>
            <w:r w:rsidRPr="004634D7">
              <w:rPr>
                <w:rFonts w:ascii="Times New Roman" w:hAnsi="Times New Roman" w:cs="Times New Roman"/>
                <w:bCs/>
                <w:lang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  <w:r w:rsidR="007F7DFB" w:rsidRPr="004634D7"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D7D" w:rsidRPr="00B82DD6" w:rsidRDefault="00012D7D" w:rsidP="006907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12D7D" w:rsidRDefault="00012D7D" w:rsidP="001B11CA">
      <w:pPr>
        <w:tabs>
          <w:tab w:val="left" w:pos="993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803EE9" w:rsidRPr="006A74DF" w:rsidRDefault="00803EE9" w:rsidP="005E7B36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803EE9" w:rsidRPr="006A74DF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328" w:rsidRDefault="00914328" w:rsidP="00016FE2">
      <w:pPr>
        <w:spacing w:after="0" w:line="240" w:lineRule="auto"/>
      </w:pPr>
      <w:r>
        <w:separator/>
      </w:r>
    </w:p>
  </w:endnote>
  <w:endnote w:type="continuationSeparator" w:id="1">
    <w:p w:rsidR="00914328" w:rsidRDefault="00914328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3446349"/>
      <w:docPartObj>
        <w:docPartGallery w:val="Page Numbers (Bottom of Page)"/>
        <w:docPartUnique/>
      </w:docPartObj>
    </w:sdtPr>
    <w:sdtContent>
      <w:p w:rsidR="00D85295" w:rsidRDefault="00915339">
        <w:pPr>
          <w:pStyle w:val="a5"/>
          <w:jc w:val="right"/>
        </w:pPr>
        <w:r>
          <w:fldChar w:fldCharType="begin"/>
        </w:r>
        <w:r w:rsidR="00D85295">
          <w:instrText>PAGE   \* MERGEFORMAT</w:instrText>
        </w:r>
        <w:r>
          <w:fldChar w:fldCharType="separate"/>
        </w:r>
        <w:r w:rsidR="001F4DA6">
          <w:rPr>
            <w:noProof/>
          </w:rPr>
          <w:t>12</w:t>
        </w:r>
        <w:r>
          <w:fldChar w:fldCharType="end"/>
        </w:r>
      </w:p>
    </w:sdtContent>
  </w:sdt>
  <w:p w:rsidR="00D85295" w:rsidRDefault="00D8529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328" w:rsidRDefault="00914328" w:rsidP="00016FE2">
      <w:pPr>
        <w:spacing w:after="0" w:line="240" w:lineRule="auto"/>
      </w:pPr>
      <w:r>
        <w:separator/>
      </w:r>
    </w:p>
  </w:footnote>
  <w:footnote w:type="continuationSeparator" w:id="1">
    <w:p w:rsidR="00914328" w:rsidRDefault="00914328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3">
    <w:nsid w:val="43317D5D"/>
    <w:multiLevelType w:val="hybridMultilevel"/>
    <w:tmpl w:val="3C088C74"/>
    <w:lvl w:ilvl="0" w:tplc="7486C0BA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5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C45137A"/>
    <w:multiLevelType w:val="hybridMultilevel"/>
    <w:tmpl w:val="DF82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AC43E6"/>
    <w:multiLevelType w:val="hybridMultilevel"/>
    <w:tmpl w:val="2B8C2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13F6"/>
    <w:rsid w:val="00005345"/>
    <w:rsid w:val="00012D7D"/>
    <w:rsid w:val="0001667D"/>
    <w:rsid w:val="00016FE2"/>
    <w:rsid w:val="00024DEE"/>
    <w:rsid w:val="00025BE2"/>
    <w:rsid w:val="00031D05"/>
    <w:rsid w:val="00033D08"/>
    <w:rsid w:val="00041EBC"/>
    <w:rsid w:val="0004762C"/>
    <w:rsid w:val="00055F0D"/>
    <w:rsid w:val="0009088A"/>
    <w:rsid w:val="00093910"/>
    <w:rsid w:val="000A24CB"/>
    <w:rsid w:val="000A4C56"/>
    <w:rsid w:val="000B3DBC"/>
    <w:rsid w:val="000B7B50"/>
    <w:rsid w:val="000C3038"/>
    <w:rsid w:val="000C6823"/>
    <w:rsid w:val="00117248"/>
    <w:rsid w:val="001203DB"/>
    <w:rsid w:val="001230AD"/>
    <w:rsid w:val="00132BF1"/>
    <w:rsid w:val="00134840"/>
    <w:rsid w:val="0014165F"/>
    <w:rsid w:val="0016003C"/>
    <w:rsid w:val="001631C1"/>
    <w:rsid w:val="00171F8C"/>
    <w:rsid w:val="001736D6"/>
    <w:rsid w:val="00186CC9"/>
    <w:rsid w:val="001A2C46"/>
    <w:rsid w:val="001A39A8"/>
    <w:rsid w:val="001A3BDE"/>
    <w:rsid w:val="001B11CA"/>
    <w:rsid w:val="001C0BB9"/>
    <w:rsid w:val="001C34CE"/>
    <w:rsid w:val="001C3D99"/>
    <w:rsid w:val="001C51F1"/>
    <w:rsid w:val="001D1E79"/>
    <w:rsid w:val="001D64E5"/>
    <w:rsid w:val="001E0282"/>
    <w:rsid w:val="001F1DE0"/>
    <w:rsid w:val="001F4DA6"/>
    <w:rsid w:val="00201965"/>
    <w:rsid w:val="00202494"/>
    <w:rsid w:val="002069F5"/>
    <w:rsid w:val="0021607C"/>
    <w:rsid w:val="002229F7"/>
    <w:rsid w:val="002447F8"/>
    <w:rsid w:val="00245817"/>
    <w:rsid w:val="00274E71"/>
    <w:rsid w:val="00285835"/>
    <w:rsid w:val="00291832"/>
    <w:rsid w:val="00294E15"/>
    <w:rsid w:val="00295A67"/>
    <w:rsid w:val="002A27DB"/>
    <w:rsid w:val="002A3D59"/>
    <w:rsid w:val="002A4BC4"/>
    <w:rsid w:val="002B11C5"/>
    <w:rsid w:val="002C5374"/>
    <w:rsid w:val="002C612C"/>
    <w:rsid w:val="002D2A3A"/>
    <w:rsid w:val="002D4272"/>
    <w:rsid w:val="002D69BE"/>
    <w:rsid w:val="002E161B"/>
    <w:rsid w:val="002F43BF"/>
    <w:rsid w:val="002F5241"/>
    <w:rsid w:val="00302CD2"/>
    <w:rsid w:val="0031572B"/>
    <w:rsid w:val="0031580D"/>
    <w:rsid w:val="003206AB"/>
    <w:rsid w:val="00321C5C"/>
    <w:rsid w:val="00324BFC"/>
    <w:rsid w:val="00335507"/>
    <w:rsid w:val="003458BC"/>
    <w:rsid w:val="003568D3"/>
    <w:rsid w:val="00364871"/>
    <w:rsid w:val="00372525"/>
    <w:rsid w:val="003804DB"/>
    <w:rsid w:val="00391EC6"/>
    <w:rsid w:val="003925D5"/>
    <w:rsid w:val="003A5AA6"/>
    <w:rsid w:val="003C1896"/>
    <w:rsid w:val="003D0755"/>
    <w:rsid w:val="003D1A34"/>
    <w:rsid w:val="003D231A"/>
    <w:rsid w:val="004060EC"/>
    <w:rsid w:val="00423602"/>
    <w:rsid w:val="00437458"/>
    <w:rsid w:val="00440E2A"/>
    <w:rsid w:val="00451079"/>
    <w:rsid w:val="004634D7"/>
    <w:rsid w:val="00477CF7"/>
    <w:rsid w:val="004A15EF"/>
    <w:rsid w:val="004B0305"/>
    <w:rsid w:val="004B1561"/>
    <w:rsid w:val="004B1583"/>
    <w:rsid w:val="004E0152"/>
    <w:rsid w:val="004E796B"/>
    <w:rsid w:val="00522BB3"/>
    <w:rsid w:val="00524218"/>
    <w:rsid w:val="005401B5"/>
    <w:rsid w:val="00541DF4"/>
    <w:rsid w:val="00543F98"/>
    <w:rsid w:val="00547762"/>
    <w:rsid w:val="00554615"/>
    <w:rsid w:val="00556F78"/>
    <w:rsid w:val="0056614F"/>
    <w:rsid w:val="0057411E"/>
    <w:rsid w:val="00575A45"/>
    <w:rsid w:val="00577284"/>
    <w:rsid w:val="00590B9F"/>
    <w:rsid w:val="005946F9"/>
    <w:rsid w:val="005B41AB"/>
    <w:rsid w:val="005B41F1"/>
    <w:rsid w:val="005B7887"/>
    <w:rsid w:val="005C11AF"/>
    <w:rsid w:val="005C147B"/>
    <w:rsid w:val="005E2763"/>
    <w:rsid w:val="005E3B87"/>
    <w:rsid w:val="005E7B36"/>
    <w:rsid w:val="006013F6"/>
    <w:rsid w:val="006121B3"/>
    <w:rsid w:val="00612DEA"/>
    <w:rsid w:val="006162BA"/>
    <w:rsid w:val="00624DF1"/>
    <w:rsid w:val="00643A97"/>
    <w:rsid w:val="00646C9F"/>
    <w:rsid w:val="006675B1"/>
    <w:rsid w:val="006935A6"/>
    <w:rsid w:val="006949C5"/>
    <w:rsid w:val="006A0F2A"/>
    <w:rsid w:val="006B0D9A"/>
    <w:rsid w:val="006B729E"/>
    <w:rsid w:val="006C021C"/>
    <w:rsid w:val="006C09E6"/>
    <w:rsid w:val="006C5076"/>
    <w:rsid w:val="006D3E48"/>
    <w:rsid w:val="00706017"/>
    <w:rsid w:val="00721359"/>
    <w:rsid w:val="00723EC8"/>
    <w:rsid w:val="0075494D"/>
    <w:rsid w:val="00755460"/>
    <w:rsid w:val="00770CD4"/>
    <w:rsid w:val="00773D7E"/>
    <w:rsid w:val="00773F73"/>
    <w:rsid w:val="00774155"/>
    <w:rsid w:val="00782BDA"/>
    <w:rsid w:val="007942C2"/>
    <w:rsid w:val="0079697B"/>
    <w:rsid w:val="007A72C2"/>
    <w:rsid w:val="007F44D8"/>
    <w:rsid w:val="007F4D64"/>
    <w:rsid w:val="007F6DD9"/>
    <w:rsid w:val="007F7DFB"/>
    <w:rsid w:val="00803EE9"/>
    <w:rsid w:val="0080440B"/>
    <w:rsid w:val="0083383A"/>
    <w:rsid w:val="00833A21"/>
    <w:rsid w:val="008442FB"/>
    <w:rsid w:val="00856254"/>
    <w:rsid w:val="00860E9F"/>
    <w:rsid w:val="00865710"/>
    <w:rsid w:val="008741EF"/>
    <w:rsid w:val="00876A13"/>
    <w:rsid w:val="00884B84"/>
    <w:rsid w:val="008B56B0"/>
    <w:rsid w:val="008C37D7"/>
    <w:rsid w:val="008D2D61"/>
    <w:rsid w:val="008E1A57"/>
    <w:rsid w:val="008F571A"/>
    <w:rsid w:val="00914328"/>
    <w:rsid w:val="00915339"/>
    <w:rsid w:val="0094520D"/>
    <w:rsid w:val="0094790D"/>
    <w:rsid w:val="00954D7F"/>
    <w:rsid w:val="00960298"/>
    <w:rsid w:val="00961831"/>
    <w:rsid w:val="009637D2"/>
    <w:rsid w:val="009969CF"/>
    <w:rsid w:val="009E2DEA"/>
    <w:rsid w:val="009E456C"/>
    <w:rsid w:val="00A03068"/>
    <w:rsid w:val="00A138FD"/>
    <w:rsid w:val="00A2421A"/>
    <w:rsid w:val="00A37664"/>
    <w:rsid w:val="00A40DAE"/>
    <w:rsid w:val="00A56A43"/>
    <w:rsid w:val="00A84BFE"/>
    <w:rsid w:val="00AA2BF2"/>
    <w:rsid w:val="00AA647B"/>
    <w:rsid w:val="00AE637D"/>
    <w:rsid w:val="00AF2A80"/>
    <w:rsid w:val="00B029A7"/>
    <w:rsid w:val="00B12FEE"/>
    <w:rsid w:val="00B16CC5"/>
    <w:rsid w:val="00B20538"/>
    <w:rsid w:val="00B26F9A"/>
    <w:rsid w:val="00B3145D"/>
    <w:rsid w:val="00B5351F"/>
    <w:rsid w:val="00B55348"/>
    <w:rsid w:val="00B82549"/>
    <w:rsid w:val="00B82DD6"/>
    <w:rsid w:val="00B93408"/>
    <w:rsid w:val="00BA6477"/>
    <w:rsid w:val="00BF522F"/>
    <w:rsid w:val="00C11404"/>
    <w:rsid w:val="00C1579B"/>
    <w:rsid w:val="00C2496F"/>
    <w:rsid w:val="00C40D77"/>
    <w:rsid w:val="00C60449"/>
    <w:rsid w:val="00C61DFB"/>
    <w:rsid w:val="00C8646C"/>
    <w:rsid w:val="00C92CCA"/>
    <w:rsid w:val="00C93D63"/>
    <w:rsid w:val="00CE37FE"/>
    <w:rsid w:val="00CF00DE"/>
    <w:rsid w:val="00CF26FE"/>
    <w:rsid w:val="00CF3744"/>
    <w:rsid w:val="00CF3C0B"/>
    <w:rsid w:val="00CF7745"/>
    <w:rsid w:val="00D13EDD"/>
    <w:rsid w:val="00D20820"/>
    <w:rsid w:val="00D23848"/>
    <w:rsid w:val="00D31958"/>
    <w:rsid w:val="00D35D70"/>
    <w:rsid w:val="00D37645"/>
    <w:rsid w:val="00D450C2"/>
    <w:rsid w:val="00D47058"/>
    <w:rsid w:val="00D51D00"/>
    <w:rsid w:val="00D56D0C"/>
    <w:rsid w:val="00D7347A"/>
    <w:rsid w:val="00D85295"/>
    <w:rsid w:val="00D8535B"/>
    <w:rsid w:val="00D85B34"/>
    <w:rsid w:val="00D87AE9"/>
    <w:rsid w:val="00DC0E95"/>
    <w:rsid w:val="00DD3F9B"/>
    <w:rsid w:val="00DF0666"/>
    <w:rsid w:val="00E00707"/>
    <w:rsid w:val="00E07D78"/>
    <w:rsid w:val="00E24F90"/>
    <w:rsid w:val="00E3480A"/>
    <w:rsid w:val="00E6208C"/>
    <w:rsid w:val="00E83E00"/>
    <w:rsid w:val="00EB6BE8"/>
    <w:rsid w:val="00EC2C8A"/>
    <w:rsid w:val="00EC2DED"/>
    <w:rsid w:val="00ED2ECF"/>
    <w:rsid w:val="00ED3BC6"/>
    <w:rsid w:val="00ED3BD7"/>
    <w:rsid w:val="00ED483A"/>
    <w:rsid w:val="00EE7D64"/>
    <w:rsid w:val="00EF3942"/>
    <w:rsid w:val="00EF5DF2"/>
    <w:rsid w:val="00F02E23"/>
    <w:rsid w:val="00F210FC"/>
    <w:rsid w:val="00F23C47"/>
    <w:rsid w:val="00F313C2"/>
    <w:rsid w:val="00F33C85"/>
    <w:rsid w:val="00F411F6"/>
    <w:rsid w:val="00F554DB"/>
    <w:rsid w:val="00F6169D"/>
    <w:rsid w:val="00F806AF"/>
    <w:rsid w:val="00F978BB"/>
    <w:rsid w:val="00FB4DD4"/>
    <w:rsid w:val="00FD7318"/>
    <w:rsid w:val="00FE6164"/>
    <w:rsid w:val="00F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A03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789.html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154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83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0" Type="http://schemas.openxmlformats.org/officeDocument/2006/relationships/hyperlink" Target="https://znanium.com/catalog/document?pid=181595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norus.ru/catalog/?q=&amp;publisher=%D0%9A%D0%BD%D0%BE%D0%A0%D1%83%D1%81" TargetMode="External"/><Relationship Id="rId14" Type="http://schemas.openxmlformats.org/officeDocument/2006/relationships/hyperlink" Target="https://fictionbook.ru/author/s_s_haritonov/berejlivoe_proizvod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D1A8C-EB34-4E55-99C1-8D61A8819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1</Pages>
  <Words>2535</Words>
  <Characters>14452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DELL</cp:lastModifiedBy>
  <cp:revision>234</cp:revision>
  <cp:lastPrinted>2025-03-04T12:20:00Z</cp:lastPrinted>
  <dcterms:created xsi:type="dcterms:W3CDTF">2025-03-01T21:48:00Z</dcterms:created>
  <dcterms:modified xsi:type="dcterms:W3CDTF">2025-03-11T15:03:00Z</dcterms:modified>
</cp:coreProperties>
</file>